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C" w:rsidRPr="00B94900" w:rsidRDefault="00346FEC" w:rsidP="00346FEC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C857AD">
        <w:rPr>
          <w:b/>
        </w:rPr>
        <w:t xml:space="preserve">                           </w:t>
      </w:r>
      <w:r>
        <w:rPr>
          <w:b/>
        </w:rPr>
        <w:t xml:space="preserve"> </w:t>
      </w:r>
      <w:r w:rsidRPr="00B94900">
        <w:rPr>
          <w:b/>
        </w:rPr>
        <w:t xml:space="preserve">Приложение № </w:t>
      </w:r>
      <w:r w:rsidRPr="006110A8">
        <w:rPr>
          <w:b/>
        </w:rPr>
        <w:t>9</w:t>
      </w:r>
    </w:p>
    <w:p w:rsidR="00346FEC" w:rsidRPr="00D822D4" w:rsidRDefault="00346FEC" w:rsidP="00346FEC">
      <w:pPr>
        <w:jc w:val="right"/>
        <w:rPr>
          <w:b/>
        </w:rPr>
      </w:pPr>
    </w:p>
    <w:p w:rsidR="00346FEC" w:rsidRPr="00D822D4" w:rsidRDefault="00346FEC" w:rsidP="00346FEC">
      <w:pPr>
        <w:ind w:firstLine="709"/>
        <w:jc w:val="center"/>
      </w:pPr>
      <w:r w:rsidRPr="00D822D4">
        <w:rPr>
          <w:b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D822D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934"/>
        <w:gridCol w:w="1682"/>
        <w:gridCol w:w="1113"/>
      </w:tblGrid>
      <w:tr w:rsidR="00346FEC" w:rsidRPr="00D822D4" w:rsidTr="00D622ED">
        <w:tc>
          <w:tcPr>
            <w:tcW w:w="701" w:type="dxa"/>
            <w:vMerge w:val="restart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№ п/п</w:t>
            </w:r>
          </w:p>
        </w:tc>
        <w:tc>
          <w:tcPr>
            <w:tcW w:w="10180" w:type="dxa"/>
            <w:vMerge w:val="restart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Наличие факторов риска</w:t>
            </w:r>
          </w:p>
        </w:tc>
      </w:tr>
      <w:tr w:rsidR="00346FEC" w:rsidRPr="00D822D4" w:rsidTr="00D622ED">
        <w:trPr>
          <w:trHeight w:val="447"/>
        </w:trPr>
        <w:tc>
          <w:tcPr>
            <w:tcW w:w="701" w:type="dxa"/>
            <w:vMerge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</w:p>
        </w:tc>
        <w:tc>
          <w:tcPr>
            <w:tcW w:w="10180" w:type="dxa"/>
            <w:vMerge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«Да»</w:t>
            </w:r>
          </w:p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(</w:t>
            </w:r>
            <w:proofErr w:type="gramStart"/>
            <w:r w:rsidRPr="00D822D4">
              <w:rPr>
                <w:rFonts w:eastAsia="Calibri"/>
                <w:sz w:val="20"/>
                <w:szCs w:val="20"/>
              </w:rPr>
              <w:t>указать</w:t>
            </w:r>
            <w:proofErr w:type="gramEnd"/>
            <w:r w:rsidRPr="00D822D4">
              <w:rPr>
                <w:rFonts w:eastAsia="Calibri"/>
                <w:sz w:val="20"/>
                <w:szCs w:val="20"/>
              </w:rPr>
              <w:t xml:space="preserve"> количество</w:t>
            </w:r>
            <w:r w:rsidRPr="00D822D4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«Нет»</w:t>
            </w:r>
          </w:p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  <w:r w:rsidRPr="00D822D4">
              <w:rPr>
                <w:rFonts w:eastAsia="Calibri"/>
              </w:rPr>
              <w:t>( - )</w:t>
            </w:r>
          </w:p>
        </w:tc>
      </w:tr>
      <w:tr w:rsidR="00346FEC" w:rsidRPr="00D822D4" w:rsidTr="00D622ED">
        <w:trPr>
          <w:trHeight w:val="594"/>
        </w:trPr>
        <w:tc>
          <w:tcPr>
            <w:tcW w:w="701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1.</w:t>
            </w:r>
          </w:p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</w:p>
        </w:tc>
        <w:tc>
          <w:tcPr>
            <w:tcW w:w="10180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ремонта, сноса.</w:t>
            </w: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</w:tr>
      <w:tr w:rsidR="00346FEC" w:rsidRPr="00D822D4" w:rsidTr="00D622ED">
        <w:trPr>
          <w:trHeight w:val="702"/>
        </w:trPr>
        <w:tc>
          <w:tcPr>
            <w:tcW w:w="701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2.</w:t>
            </w:r>
          </w:p>
        </w:tc>
        <w:tc>
          <w:tcPr>
            <w:tcW w:w="10180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ремонте, сносе объектов капитального строительства.</w:t>
            </w: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</w:tr>
      <w:tr w:rsidR="00346FEC" w:rsidRPr="00D822D4" w:rsidTr="00D622ED">
        <w:trPr>
          <w:trHeight w:val="826"/>
        </w:trPr>
        <w:tc>
          <w:tcPr>
            <w:tcW w:w="701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3.</w:t>
            </w:r>
          </w:p>
        </w:tc>
        <w:tc>
          <w:tcPr>
            <w:tcW w:w="10180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 </w:t>
            </w: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</w:tr>
      <w:tr w:rsidR="00346FEC" w:rsidRPr="00D822D4" w:rsidTr="00D622ED">
        <w:trPr>
          <w:trHeight w:val="852"/>
        </w:trPr>
        <w:tc>
          <w:tcPr>
            <w:tcW w:w="701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4.</w:t>
            </w:r>
          </w:p>
        </w:tc>
        <w:tc>
          <w:tcPr>
            <w:tcW w:w="10180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</w:tr>
      <w:tr w:rsidR="00346FEC" w:rsidRPr="00D822D4" w:rsidTr="00D622ED">
        <w:trPr>
          <w:trHeight w:val="695"/>
        </w:trPr>
        <w:tc>
          <w:tcPr>
            <w:tcW w:w="701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5.</w:t>
            </w:r>
          </w:p>
        </w:tc>
        <w:tc>
          <w:tcPr>
            <w:tcW w:w="10180" w:type="dxa"/>
            <w:shd w:val="clear" w:color="auto" w:fill="auto"/>
          </w:tcPr>
          <w:p w:rsidR="00346FEC" w:rsidRPr="00D822D4" w:rsidRDefault="00346FEC" w:rsidP="00D622ED">
            <w:pPr>
              <w:jc w:val="both"/>
              <w:rPr>
                <w:rFonts w:eastAsia="Calibri"/>
              </w:rPr>
            </w:pPr>
            <w:r w:rsidRPr="00D822D4">
              <w:rPr>
                <w:rFonts w:eastAsia="Calibri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46FEC" w:rsidRPr="00D822D4" w:rsidRDefault="00346FEC" w:rsidP="00D622ED">
            <w:pPr>
              <w:jc w:val="center"/>
              <w:rPr>
                <w:rFonts w:eastAsia="Calibri"/>
              </w:rPr>
            </w:pPr>
          </w:p>
        </w:tc>
      </w:tr>
    </w:tbl>
    <w:p w:rsidR="00C62D92" w:rsidRDefault="00C62D92" w:rsidP="00C62D92">
      <w:pPr>
        <w:widowControl w:val="0"/>
        <w:spacing w:line="276" w:lineRule="auto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46FEC" w:rsidRPr="00D822D4" w:rsidRDefault="00346FEC" w:rsidP="00C62D92">
      <w:pPr>
        <w:widowControl w:val="0"/>
        <w:spacing w:line="276" w:lineRule="auto"/>
        <w:ind w:firstLine="700"/>
        <w:jc w:val="right"/>
        <w:rPr>
          <w:rFonts w:eastAsia="Arial"/>
          <w:color w:val="000000"/>
        </w:rPr>
      </w:pPr>
      <w:r w:rsidRPr="00D822D4">
        <w:rPr>
          <w:sz w:val="20"/>
          <w:szCs w:val="20"/>
        </w:rPr>
        <w:t xml:space="preserve"> </w:t>
      </w:r>
      <w:r w:rsidR="00C62D92">
        <w:rPr>
          <w:rFonts w:eastAsia="Arial"/>
          <w:color w:val="000000"/>
        </w:rPr>
        <w:t>«__» ____________ 20__ г</w:t>
      </w:r>
    </w:p>
    <w:p w:rsidR="00346FEC" w:rsidRDefault="00346FEC" w:rsidP="00346FEC">
      <w:pPr>
        <w:widowControl w:val="0"/>
        <w:spacing w:line="276" w:lineRule="auto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                      _____________</w:t>
      </w:r>
      <w:r w:rsidRPr="00D822D4">
        <w:rPr>
          <w:rFonts w:eastAsia="Arial"/>
          <w:color w:val="000000"/>
        </w:rPr>
        <w:tab/>
        <w:t xml:space="preserve">      </w:t>
      </w:r>
      <w:r>
        <w:rPr>
          <w:rFonts w:eastAsia="Arial"/>
          <w:color w:val="000000"/>
        </w:rPr>
        <w:t xml:space="preserve">              ______________</w:t>
      </w:r>
    </w:p>
    <w:p w:rsidR="00346FEC" w:rsidRPr="00F67C78" w:rsidRDefault="00346FEC" w:rsidP="00346FEC">
      <w:pPr>
        <w:widowControl w:val="0"/>
        <w:spacing w:line="276" w:lineRule="auto"/>
        <w:rPr>
          <w:rFonts w:eastAsia="Arial"/>
          <w:color w:val="000000"/>
        </w:rPr>
      </w:pPr>
      <w:r w:rsidRPr="00F67C78">
        <w:rPr>
          <w:rFonts w:eastAsia="Arial"/>
          <w:i/>
          <w:color w:val="000000"/>
          <w:sz w:val="18"/>
          <w:szCs w:val="18"/>
        </w:rPr>
        <w:t xml:space="preserve"> (</w:t>
      </w:r>
      <w:proofErr w:type="gramStart"/>
      <w:r w:rsidRPr="00F67C78">
        <w:rPr>
          <w:rFonts w:eastAsia="Arial"/>
          <w:i/>
          <w:color w:val="000000"/>
          <w:sz w:val="18"/>
          <w:szCs w:val="18"/>
        </w:rPr>
        <w:t>должность</w:t>
      </w:r>
      <w:proofErr w:type="gramEnd"/>
      <w:r>
        <w:rPr>
          <w:rFonts w:eastAsia="Arial"/>
          <w:i/>
          <w:color w:val="000000"/>
          <w:sz w:val="18"/>
          <w:szCs w:val="18"/>
        </w:rPr>
        <w:t xml:space="preserve"> руководителя</w:t>
      </w:r>
      <w:r w:rsidRPr="00F67C78">
        <w:rPr>
          <w:rFonts w:eastAsia="Arial"/>
          <w:i/>
          <w:color w:val="000000"/>
          <w:sz w:val="18"/>
          <w:szCs w:val="18"/>
        </w:rPr>
        <w:t xml:space="preserve">)         </w:t>
      </w:r>
      <w:r>
        <w:rPr>
          <w:rFonts w:eastAsia="Arial"/>
          <w:i/>
          <w:color w:val="000000"/>
          <w:sz w:val="18"/>
          <w:szCs w:val="18"/>
        </w:rPr>
        <w:t xml:space="preserve">                         </w:t>
      </w:r>
      <w:r w:rsidRPr="00F67C78">
        <w:rPr>
          <w:rFonts w:eastAsia="Arial"/>
          <w:i/>
          <w:color w:val="000000"/>
          <w:sz w:val="18"/>
          <w:szCs w:val="18"/>
        </w:rPr>
        <w:t xml:space="preserve"> (подпись)                                  </w:t>
      </w:r>
      <w:r w:rsidRPr="00F67C78">
        <w:rPr>
          <w:rFonts w:eastAsia="Arial"/>
          <w:i/>
          <w:color w:val="000000"/>
          <w:sz w:val="18"/>
          <w:szCs w:val="18"/>
        </w:rPr>
        <w:tab/>
        <w:t xml:space="preserve">  (ФИО)</w:t>
      </w:r>
    </w:p>
    <w:p w:rsidR="00346FEC" w:rsidRPr="00D822D4" w:rsidRDefault="00C62D92" w:rsidP="00C62D92">
      <w:pPr>
        <w:widowControl w:val="0"/>
        <w:spacing w:line="276" w:lineRule="auto"/>
        <w:ind w:firstLine="700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 xml:space="preserve">                                       </w:t>
      </w:r>
      <w:r w:rsidR="00346FEC" w:rsidRPr="00D822D4">
        <w:rPr>
          <w:rFonts w:eastAsia="Arial"/>
          <w:i/>
          <w:color w:val="000000"/>
        </w:rPr>
        <w:t>М</w:t>
      </w:r>
      <w:r>
        <w:rPr>
          <w:rFonts w:eastAsia="Arial"/>
          <w:i/>
          <w:color w:val="000000"/>
        </w:rPr>
        <w:t>.</w:t>
      </w:r>
      <w:r w:rsidR="00346FEC" w:rsidRPr="00D822D4">
        <w:rPr>
          <w:rFonts w:eastAsia="Arial"/>
          <w:i/>
          <w:color w:val="000000"/>
        </w:rPr>
        <w:t>П</w:t>
      </w:r>
      <w:r>
        <w:rPr>
          <w:rFonts w:eastAsia="Arial"/>
          <w:i/>
          <w:color w:val="000000"/>
        </w:rPr>
        <w:t>.</w:t>
      </w:r>
    </w:p>
    <w:p w:rsidR="00C62D92" w:rsidRPr="00C62D92" w:rsidRDefault="00C62D92" w:rsidP="00C62D92"/>
    <w:p w:rsidR="00C62D92" w:rsidRDefault="00C62D92" w:rsidP="00C62D9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Исполнитель:_</w:t>
      </w:r>
      <w:proofErr w:type="gramEnd"/>
      <w:r>
        <w:rPr>
          <w:sz w:val="20"/>
          <w:szCs w:val="20"/>
        </w:rPr>
        <w:t>________________________</w:t>
      </w:r>
    </w:p>
    <w:p w:rsidR="00C62D92" w:rsidRDefault="00C62D92" w:rsidP="00C62D9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Default="00C62D92" w:rsidP="00C62D92">
      <w:pPr>
        <w:jc w:val="both"/>
        <w:rPr>
          <w:b/>
          <w:sz w:val="20"/>
          <w:szCs w:val="20"/>
        </w:rPr>
      </w:pPr>
    </w:p>
    <w:p w:rsidR="00C62D92" w:rsidRPr="00C62D92" w:rsidRDefault="00C62D92" w:rsidP="00C62D92">
      <w:pPr>
        <w:jc w:val="both"/>
        <w:rPr>
          <w:b/>
          <w:sz w:val="20"/>
          <w:szCs w:val="20"/>
        </w:rPr>
      </w:pPr>
      <w:bookmarkStart w:id="0" w:name="_GoBack"/>
      <w:bookmarkEnd w:id="0"/>
      <w:r w:rsidRPr="00C62D92">
        <w:rPr>
          <w:b/>
          <w:sz w:val="20"/>
          <w:szCs w:val="20"/>
        </w:rPr>
        <w:t>Примечание:</w:t>
      </w:r>
    </w:p>
    <w:p w:rsidR="00C62D92" w:rsidRPr="00D822D4" w:rsidRDefault="00C62D92" w:rsidP="00C62D92">
      <w:pPr>
        <w:widowControl w:val="0"/>
        <w:spacing w:line="276" w:lineRule="auto"/>
        <w:jc w:val="both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C857AD" w:rsidRPr="00C62D92" w:rsidRDefault="00C857AD" w:rsidP="00C62D92"/>
    <w:sectPr w:rsidR="00C857AD" w:rsidRPr="00C6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E"/>
    <w:rsid w:val="002F21CE"/>
    <w:rsid w:val="00346FEC"/>
    <w:rsid w:val="00717872"/>
    <w:rsid w:val="00A80336"/>
    <w:rsid w:val="00C62D92"/>
    <w:rsid w:val="00C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3D42-C73B-4915-9465-F3B448E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Юлия Сергеевна Акимова</cp:lastModifiedBy>
  <cp:revision>4</cp:revision>
  <dcterms:created xsi:type="dcterms:W3CDTF">2022-10-13T06:44:00Z</dcterms:created>
  <dcterms:modified xsi:type="dcterms:W3CDTF">2022-10-13T10:47:00Z</dcterms:modified>
</cp:coreProperties>
</file>